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99" w:rsidRDefault="007D4099" w:rsidP="007D40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3070569" cy="1095375"/>
            <wp:effectExtent l="0" t="0" r="0" b="0"/>
            <wp:docPr id="1" name="Picture 1" descr="Z:\Old Laptop Files\My Documents\Variety Folder\Posties\2015\logos\Postie Bike Dash M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ld Laptop Files\My Documents\Variety Folder\Posties\2015\logos\Postie Bike Dash MOD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6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EE" w:rsidRPr="00D03D73" w:rsidRDefault="00D376CF" w:rsidP="007D4099">
      <w:pPr>
        <w:rPr>
          <w:rFonts w:ascii="Hapole Pencil" w:eastAsia="Hapole Pencil" w:hAnsi="Hapole Pencil"/>
          <w:sz w:val="60"/>
          <w:szCs w:val="60"/>
        </w:rPr>
      </w:pPr>
      <w:r w:rsidRPr="00D03D73">
        <w:rPr>
          <w:rFonts w:ascii="Hapole Pencil" w:eastAsia="Hapole Pencil" w:hAnsi="Hapole Pencil"/>
          <w:sz w:val="60"/>
          <w:szCs w:val="60"/>
        </w:rPr>
        <w:t>Variety Postie Bike Da</w:t>
      </w:r>
      <w:r w:rsidR="00EB2B32" w:rsidRPr="00D03D73">
        <w:rPr>
          <w:rFonts w:ascii="Hapole Pencil" w:eastAsia="Hapole Pencil" w:hAnsi="Hapole Pencil"/>
          <w:sz w:val="60"/>
          <w:szCs w:val="60"/>
        </w:rPr>
        <w:t>s</w:t>
      </w:r>
      <w:r w:rsidRPr="00D03D73">
        <w:rPr>
          <w:rFonts w:ascii="Hapole Pencil" w:eastAsia="Hapole Pencil" w:hAnsi="Hapole Pencil"/>
          <w:sz w:val="60"/>
          <w:szCs w:val="60"/>
        </w:rPr>
        <w:t>h Bike</w:t>
      </w:r>
      <w:r w:rsidR="0003134A" w:rsidRPr="00D03D73">
        <w:rPr>
          <w:rFonts w:ascii="Hapole Pencil" w:eastAsia="Hapole Pencil" w:hAnsi="Hapole Pencil"/>
          <w:sz w:val="60"/>
          <w:szCs w:val="60"/>
        </w:rPr>
        <w:t xml:space="preserve"> &amp; Rider</w:t>
      </w:r>
      <w:r w:rsidRPr="00D03D73">
        <w:rPr>
          <w:rFonts w:ascii="Hapole Pencil" w:eastAsia="Hapole Pencil" w:hAnsi="Hapole Pencil"/>
          <w:sz w:val="60"/>
          <w:szCs w:val="60"/>
        </w:rPr>
        <w:t xml:space="preserve"> Requirements</w:t>
      </w:r>
    </w:p>
    <w:p w:rsidR="000F0AAB" w:rsidRPr="00C67E94" w:rsidRDefault="000F0AAB" w:rsidP="00D376CF">
      <w:pPr>
        <w:rPr>
          <w:rFonts w:ascii="MetaBoldLF-Roman" w:hAnsi="MetaBoldLF-Roman"/>
          <w:sz w:val="32"/>
        </w:rPr>
      </w:pPr>
      <w:r w:rsidRPr="00C67E94">
        <w:rPr>
          <w:rFonts w:ascii="MetaBoldLF-Roman" w:hAnsi="MetaBoldLF-Roman"/>
          <w:sz w:val="32"/>
        </w:rPr>
        <w:t>The Bike</w:t>
      </w:r>
    </w:p>
    <w:p w:rsidR="00D376CF" w:rsidRPr="007D4099" w:rsidRDefault="00D376CF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 xml:space="preserve">The bike must be presented in the form of a standard </w:t>
      </w:r>
      <w:r w:rsidR="00A93476" w:rsidRPr="007D4099">
        <w:rPr>
          <w:rFonts w:ascii="MetaBook-Roman" w:hAnsi="MetaBook-Roman"/>
          <w:sz w:val="24"/>
        </w:rPr>
        <w:t>Honda CT110 Motorcycle in every aspect including the rear rack, mudguards and engine crash plate.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 xml:space="preserve">Rims are to be standard CT110, however </w:t>
      </w:r>
      <w:r w:rsidR="00302BA7" w:rsidRPr="007D4099">
        <w:rPr>
          <w:rFonts w:ascii="MetaBook-Roman" w:hAnsi="MetaBook-Roman"/>
          <w:sz w:val="24"/>
        </w:rPr>
        <w:t>your tyre selection is unrestricted as long as they fit the standard rims</w:t>
      </w:r>
      <w:r w:rsidR="00425122" w:rsidRPr="007D4099">
        <w:rPr>
          <w:rFonts w:ascii="MetaBook-Roman" w:hAnsi="MetaBook-Roman"/>
          <w:sz w:val="24"/>
        </w:rPr>
        <w:t xml:space="preserve"> and clear the standard mudguards</w:t>
      </w:r>
      <w:r w:rsidRPr="007D4099">
        <w:rPr>
          <w:rFonts w:ascii="MetaBook-Roman" w:hAnsi="MetaBook-Roman"/>
          <w:sz w:val="24"/>
        </w:rPr>
        <w:t>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Front suspension may be improved provided all improvements are housed within the standard fork tubes and sliders.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Rear suspension may be improved but no modification</w:t>
      </w:r>
      <w:r w:rsidR="00302BA7" w:rsidRPr="007D4099">
        <w:rPr>
          <w:rFonts w:ascii="MetaBook-Roman" w:hAnsi="MetaBook-Roman"/>
          <w:sz w:val="24"/>
        </w:rPr>
        <w:t>s are</w:t>
      </w:r>
      <w:r w:rsidRPr="007D4099">
        <w:rPr>
          <w:rFonts w:ascii="MetaBook-Roman" w:hAnsi="MetaBook-Roman"/>
          <w:sz w:val="24"/>
        </w:rPr>
        <w:t xml:space="preserve"> to be made to mounting or shock travel</w:t>
      </w:r>
      <w:r w:rsidR="00302BA7" w:rsidRPr="007D4099">
        <w:rPr>
          <w:rFonts w:ascii="MetaBook-Roman" w:hAnsi="MetaBook-Roman"/>
          <w:sz w:val="24"/>
        </w:rPr>
        <w:t>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Exhaust can be modified at will but not exceed legal decibel levels</w:t>
      </w:r>
      <w:r w:rsidR="00302BA7" w:rsidRPr="007D4099">
        <w:rPr>
          <w:rFonts w:ascii="MetaBook-Roman" w:hAnsi="MetaBook-Roman"/>
          <w:sz w:val="24"/>
        </w:rPr>
        <w:t xml:space="preserve"> set by State laws</w:t>
      </w:r>
      <w:r w:rsidRPr="007D4099">
        <w:rPr>
          <w:rFonts w:ascii="MetaBook-Roman" w:hAnsi="MetaBook-Roman"/>
          <w:sz w:val="24"/>
        </w:rPr>
        <w:t>.</w:t>
      </w:r>
    </w:p>
    <w:p w:rsidR="00302BA7" w:rsidRPr="007D4099" w:rsidRDefault="00302BA7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Carburettor must be standard.</w:t>
      </w:r>
    </w:p>
    <w:p w:rsidR="00302BA7" w:rsidRPr="007D4099" w:rsidRDefault="00302BA7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Air cleaner can be changed, however, please be aware the substitution for a more open system may leave the engine vulnerable to dust intake in most conditions we will be riding in.</w:t>
      </w:r>
      <w:bookmarkStart w:id="0" w:name="_GoBack"/>
      <w:bookmarkEnd w:id="0"/>
    </w:p>
    <w:p w:rsidR="00302BA7" w:rsidRPr="007D4099" w:rsidRDefault="00302BA7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Fuel to be standard pump fuel with a maximum octane of 98.</w:t>
      </w:r>
    </w:p>
    <w:p w:rsidR="00A93476" w:rsidRPr="007D4099" w:rsidRDefault="007D4099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EA3A" wp14:editId="45298FE8">
                <wp:simplePos x="0" y="0"/>
                <wp:positionH relativeFrom="column">
                  <wp:posOffset>3152775</wp:posOffset>
                </wp:positionH>
                <wp:positionV relativeFrom="paragraph">
                  <wp:posOffset>144780</wp:posOffset>
                </wp:positionV>
                <wp:extent cx="3455035" cy="3971925"/>
                <wp:effectExtent l="0" t="0" r="12065" b="28575"/>
                <wp:wrapSquare wrapText="bothSides"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3971925"/>
                        </a:xfrm>
                        <a:prstGeom prst="round2DiagRect">
                          <a:avLst/>
                        </a:prstGeom>
                        <a:solidFill>
                          <a:srgbClr val="ECA154"/>
                        </a:solidFill>
                        <a:ln>
                          <a:solidFill>
                            <a:srgbClr val="ECA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099" w:rsidRPr="00D03D73" w:rsidRDefault="007D4099" w:rsidP="007D4099">
                            <w:pPr>
                              <w:rPr>
                                <w:rFonts w:ascii="MetaBook-Roman" w:hAnsi="MetaBook-Roman"/>
                                <w:sz w:val="32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  <w:sz w:val="32"/>
                              </w:rPr>
                              <w:t>The Rider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be a minimum of 18 years of age.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hold a current motorcycle licence (NO LEARNERS PERMITS).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attend nominated checkpoint day.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wear an approved motorcycle helmet with some form of chin protection (NO OPEN FACE HELMETS)</w:t>
                            </w:r>
                            <w:r w:rsidR="003019BC" w:rsidRPr="00D03D73">
                              <w:rPr>
                                <w:rFonts w:ascii="MetaBook-Roman" w:hAnsi="MetaBook-Roman"/>
                              </w:rPr>
                              <w:t>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 xml:space="preserve">Must wear closed in footwear, gloves, long trousers, protective jacket and </w:t>
                            </w:r>
                            <w:proofErr w:type="spellStart"/>
                            <w:r w:rsidRPr="00D03D73">
                              <w:rPr>
                                <w:rFonts w:ascii="MetaBook-Roman" w:hAnsi="MetaBook-Roman"/>
                              </w:rPr>
                              <w:t>fluro</w:t>
                            </w:r>
                            <w:proofErr w:type="spellEnd"/>
                            <w:r w:rsidRPr="00D03D73">
                              <w:rPr>
                                <w:rFonts w:ascii="MetaBook-Roman" w:hAnsi="MetaBook-Roman"/>
                              </w:rPr>
                              <w:t xml:space="preserve"> vest provided.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sign an indemnity form.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have paid entry fee 7 days prior to departure.</w:t>
                            </w:r>
                          </w:p>
                          <w:p w:rsidR="007D4099" w:rsidRPr="00D03D73" w:rsidRDefault="007D4099" w:rsidP="007D40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have paid provisions fee 7 days prior to departure.</w:t>
                            </w:r>
                          </w:p>
                          <w:p w:rsidR="007D4099" w:rsidRPr="00D03D73" w:rsidRDefault="007D4099" w:rsidP="00B07A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/>
                              <w:rPr>
                                <w:rFonts w:ascii="MetaBook-Roman" w:hAnsi="MetaBook-Roman"/>
                                <w:sz w:val="20"/>
                              </w:rPr>
                            </w:pPr>
                            <w:r w:rsidRPr="00D03D73">
                              <w:rPr>
                                <w:rFonts w:ascii="MetaBook-Roman" w:hAnsi="MetaBook-Roman"/>
                              </w:rPr>
                              <w:t>Must abide by road rules as prescribed by State Laws and Statutes</w:t>
                            </w:r>
                            <w:r w:rsidR="003019BC" w:rsidRPr="00D03D73">
                              <w:rPr>
                                <w:rFonts w:ascii="MetaBook-Roman" w:hAnsi="MetaBook-Roman"/>
                              </w:rPr>
                              <w:t>.</w:t>
                            </w:r>
                            <w:r w:rsidR="00B07A39" w:rsidRPr="00D03D73">
                              <w:rPr>
                                <w:rFonts w:ascii="MetaBook-Roman" w:hAnsi="MetaBook-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" o:spid="_x0000_s1026" style="position:absolute;left:0;text-align:left;margin-left:248.25pt;margin-top:11.4pt;width:272.0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55035,397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" adj="-11796480,,5400" path="m575851,l3455035,r,l3455035,3396074v,318034,-257817,575851,-575851,575851l,3971925r,l,575851c,257817,257817,,575851,xe" fillcolor="#eca154" strokecolor="#eca154" strokeweight="2pt">
                <v:stroke joinstyle="miter"/>
                <v:formulas/>
                <v:path arrowok="t" o:connecttype="custom" o:connectlocs="575851,0;3455035,0;3455035,0;3455035,3396074;2879184,3971925;0,3971925;0,3971925;0,575851;575851,0" o:connectangles="0,0,0,0,0,0,0,0,0" textboxrect="0,0,3455035,3971925"/>
                <v:textbox>
                  <w:txbxContent>
                    <w:p w:rsidR="007D4099" w:rsidRPr="00D03D73" w:rsidRDefault="007D4099" w:rsidP="007D4099">
                      <w:pPr>
                        <w:rPr>
                          <w:rFonts w:ascii="MetaBook-Roman" w:hAnsi="MetaBook-Roman"/>
                          <w:sz w:val="32"/>
                        </w:rPr>
                      </w:pPr>
                      <w:r w:rsidRPr="00D03D73">
                        <w:rPr>
                          <w:rFonts w:ascii="MetaBook-Roman" w:hAnsi="MetaBook-Roman"/>
                          <w:sz w:val="32"/>
                        </w:rPr>
                        <w:t>The Rider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be a minimum of 18 years of age.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hold a current motorcycle licence (NO LEARNERS PERMITS).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attend nominated checkpoint day.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wear an approved motorcycle helmet with some form of chin protection (NO OPEN FACE HELMETS)</w:t>
                      </w:r>
                      <w:r w:rsidR="003019BC" w:rsidRPr="00D03D73">
                        <w:rPr>
                          <w:rFonts w:ascii="MetaBook-Roman" w:hAnsi="MetaBook-Roman"/>
                        </w:rPr>
                        <w:t>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 xml:space="preserve">Must wear closed in footwear, gloves, long trousers, protective jacket and </w:t>
                      </w:r>
                      <w:proofErr w:type="spellStart"/>
                      <w:r w:rsidRPr="00D03D73">
                        <w:rPr>
                          <w:rFonts w:ascii="MetaBook-Roman" w:hAnsi="MetaBook-Roman"/>
                        </w:rPr>
                        <w:t>fluro</w:t>
                      </w:r>
                      <w:proofErr w:type="spellEnd"/>
                      <w:r w:rsidRPr="00D03D73">
                        <w:rPr>
                          <w:rFonts w:ascii="MetaBook-Roman" w:hAnsi="MetaBook-Roman"/>
                        </w:rPr>
                        <w:t xml:space="preserve"> vest provided.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sign an indemnity form.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have paid entry fee 7 days prior to departure.</w:t>
                      </w:r>
                    </w:p>
                    <w:p w:rsidR="007D4099" w:rsidRPr="00D03D73" w:rsidRDefault="007D4099" w:rsidP="007D40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have paid provisions fee 7 days prior to departure.</w:t>
                      </w:r>
                    </w:p>
                    <w:p w:rsidR="007D4099" w:rsidRPr="00D03D73" w:rsidRDefault="007D4099" w:rsidP="00B07A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426"/>
                        <w:rPr>
                          <w:rFonts w:ascii="MetaBook-Roman" w:hAnsi="MetaBook-Roman"/>
                          <w:sz w:val="20"/>
                        </w:rPr>
                      </w:pPr>
                      <w:r w:rsidRPr="00D03D73">
                        <w:rPr>
                          <w:rFonts w:ascii="MetaBook-Roman" w:hAnsi="MetaBook-Roman"/>
                        </w:rPr>
                        <w:t>Must abide by road rules as prescribed by State Laws and Statutes</w:t>
                      </w:r>
                      <w:r w:rsidR="003019BC" w:rsidRPr="00D03D73">
                        <w:rPr>
                          <w:rFonts w:ascii="MetaBook-Roman" w:hAnsi="MetaBook-Roman"/>
                        </w:rPr>
                        <w:t>.</w:t>
                      </w:r>
                      <w:r w:rsidR="00B07A39" w:rsidRPr="00D03D73">
                        <w:rPr>
                          <w:rFonts w:ascii="MetaBook-Roman" w:hAnsi="MetaBook-Roman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476" w:rsidRPr="007D4099">
        <w:rPr>
          <w:rFonts w:ascii="MetaBook-Roman" w:hAnsi="MetaBook-Roman"/>
          <w:sz w:val="24"/>
        </w:rPr>
        <w:t>Engine horsepower must not exceed the manufacturers 7.6 H P (5 kW)</w:t>
      </w:r>
      <w:r w:rsidR="00302BA7" w:rsidRPr="007D4099">
        <w:rPr>
          <w:rFonts w:ascii="MetaBook-Roman" w:hAnsi="MetaBook-Roman"/>
          <w:sz w:val="24"/>
        </w:rPr>
        <w:t>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Transmission must be standard</w:t>
      </w:r>
      <w:r w:rsidR="00302BA7" w:rsidRPr="007D4099">
        <w:rPr>
          <w:rFonts w:ascii="MetaBook-Roman" w:hAnsi="MetaBook-Roman"/>
          <w:sz w:val="24"/>
        </w:rPr>
        <w:t>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 xml:space="preserve">Drive </w:t>
      </w:r>
      <w:r w:rsidR="00302BA7" w:rsidRPr="007D4099">
        <w:rPr>
          <w:rFonts w:ascii="MetaBook-Roman" w:hAnsi="MetaBook-Roman"/>
          <w:sz w:val="24"/>
        </w:rPr>
        <w:t>s</w:t>
      </w:r>
      <w:r w:rsidRPr="007D4099">
        <w:rPr>
          <w:rFonts w:ascii="MetaBook-Roman" w:hAnsi="MetaBook-Roman"/>
          <w:sz w:val="24"/>
        </w:rPr>
        <w:t>prockets can be changed</w:t>
      </w:r>
      <w:r w:rsidR="00302BA7" w:rsidRPr="007D4099">
        <w:rPr>
          <w:rFonts w:ascii="MetaBook-Roman" w:hAnsi="MetaBook-Roman"/>
          <w:sz w:val="24"/>
        </w:rPr>
        <w:t>.</w:t>
      </w:r>
    </w:p>
    <w:p w:rsidR="00A93476" w:rsidRPr="007D4099" w:rsidRDefault="00A93476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Handlebars are to be standard or a similar bar style</w:t>
      </w:r>
      <w:r w:rsidR="000F0AAB" w:rsidRPr="007D4099">
        <w:rPr>
          <w:rFonts w:ascii="MetaBook-Roman" w:hAnsi="MetaBook-Roman"/>
          <w:sz w:val="24"/>
        </w:rPr>
        <w:t xml:space="preserve"> and any changes must meet Roads and Marine regulations.</w:t>
      </w:r>
    </w:p>
    <w:p w:rsidR="000F0AAB" w:rsidRPr="007D4099" w:rsidRDefault="000F0AAB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No modification is allowable to brakes</w:t>
      </w:r>
      <w:r w:rsidR="00302BA7" w:rsidRPr="007D4099">
        <w:rPr>
          <w:rFonts w:ascii="MetaBook-Roman" w:hAnsi="MetaBook-Roman"/>
          <w:sz w:val="24"/>
        </w:rPr>
        <w:t>.</w:t>
      </w:r>
    </w:p>
    <w:p w:rsidR="007D4099" w:rsidRPr="007D4099" w:rsidRDefault="000F0AAB" w:rsidP="003019B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MetaBook-Roman" w:hAnsi="MetaBook-Roman"/>
          <w:sz w:val="24"/>
        </w:rPr>
      </w:pPr>
      <w:r w:rsidRPr="007D4099">
        <w:rPr>
          <w:rFonts w:ascii="MetaBook-Roman" w:hAnsi="MetaBook-Roman"/>
          <w:sz w:val="24"/>
        </w:rPr>
        <w:t>Must have a container the approximate size of a milk create mounted on the rear rack to display sponsors</w:t>
      </w:r>
      <w:r w:rsidR="00302BA7" w:rsidRPr="007D4099">
        <w:rPr>
          <w:rFonts w:ascii="MetaBook-Roman" w:hAnsi="MetaBook-Roman"/>
          <w:sz w:val="24"/>
        </w:rPr>
        <w:t>’</w:t>
      </w:r>
      <w:r w:rsidRPr="007D4099">
        <w:rPr>
          <w:rFonts w:ascii="MetaBook-Roman" w:hAnsi="MetaBook-Roman"/>
          <w:sz w:val="24"/>
        </w:rPr>
        <w:t xml:space="preserve"> signage </w:t>
      </w:r>
      <w:r w:rsidR="00407D9A" w:rsidRPr="007D4099">
        <w:rPr>
          <w:rFonts w:ascii="MetaBook-Roman" w:hAnsi="MetaBook-Roman"/>
          <w:sz w:val="24"/>
        </w:rPr>
        <w:t>and carry a 5 litre fuel container with the appropriate fuel to suit your bike, drinking water and a basic first aid kit.</w:t>
      </w:r>
    </w:p>
    <w:sectPr w:rsidR="007D4099" w:rsidRPr="007D4099" w:rsidSect="00B07A39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MetaBoldLF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FDB"/>
    <w:multiLevelType w:val="hybridMultilevel"/>
    <w:tmpl w:val="63FC2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0323"/>
    <w:multiLevelType w:val="hybridMultilevel"/>
    <w:tmpl w:val="18F24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CF"/>
    <w:rsid w:val="0003134A"/>
    <w:rsid w:val="000F0AAB"/>
    <w:rsid w:val="003019BC"/>
    <w:rsid w:val="00302BA7"/>
    <w:rsid w:val="00407D9A"/>
    <w:rsid w:val="00425122"/>
    <w:rsid w:val="005D2702"/>
    <w:rsid w:val="006D2533"/>
    <w:rsid w:val="007D4099"/>
    <w:rsid w:val="00A76CA8"/>
    <w:rsid w:val="00A93476"/>
    <w:rsid w:val="00B07A39"/>
    <w:rsid w:val="00B739EE"/>
    <w:rsid w:val="00C67E94"/>
    <w:rsid w:val="00D03D73"/>
    <w:rsid w:val="00D376CF"/>
    <w:rsid w:val="00EB2B32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Sheil</dc:creator>
  <cp:lastModifiedBy>Laura Shipton</cp:lastModifiedBy>
  <cp:revision>11</cp:revision>
  <cp:lastPrinted>2016-01-05T03:42:00Z</cp:lastPrinted>
  <dcterms:created xsi:type="dcterms:W3CDTF">2015-11-12T04:45:00Z</dcterms:created>
  <dcterms:modified xsi:type="dcterms:W3CDTF">2016-01-05T04:08:00Z</dcterms:modified>
</cp:coreProperties>
</file>